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1B" w:rsidRDefault="00165E1B" w:rsidP="00165E1B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E63BC2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65E1B" w:rsidRDefault="00165E1B" w:rsidP="0016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 к учреждениям, на которых не допускается розничная продажа алкогольной продукции.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3BC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63BC2">
        <w:rPr>
          <w:rFonts w:ascii="Times New Roman" w:hAnsi="Times New Roman" w:cs="Times New Roman"/>
          <w:sz w:val="28"/>
          <w:szCs w:val="28"/>
        </w:rPr>
        <w:t xml:space="preserve"> </w:t>
      </w:r>
      <w:r w:rsidR="00EF48E1">
        <w:rPr>
          <w:rFonts w:ascii="Times New Roman" w:hAnsi="Times New Roman" w:cs="Times New Roman"/>
          <w:sz w:val="28"/>
          <w:szCs w:val="28"/>
        </w:rPr>
        <w:t>ООО медицинский центр «Ваш доктор»</w:t>
      </w:r>
      <w:r w:rsidR="00E63BC2">
        <w:rPr>
          <w:rFonts w:ascii="Times New Roman" w:hAnsi="Times New Roman" w:cs="Times New Roman"/>
          <w:sz w:val="28"/>
          <w:szCs w:val="28"/>
        </w:rPr>
        <w:t xml:space="preserve"> г. Ипатово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6C63" w:rsidRDefault="00826C63"/>
    <w:p w:rsidR="00826C63" w:rsidRDefault="00EF48E1">
      <w:r w:rsidRPr="00EF48E1">
        <w:drawing>
          <wp:inline distT="0" distB="0" distL="0" distR="0">
            <wp:extent cx="5940425" cy="3955364"/>
            <wp:effectExtent l="19050" t="0" r="3175" b="0"/>
            <wp:docPr id="25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6C63" w:rsidSect="00793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826C63"/>
    <w:rsid w:val="000F1ED0"/>
    <w:rsid w:val="00165E1B"/>
    <w:rsid w:val="00445223"/>
    <w:rsid w:val="00793FA7"/>
    <w:rsid w:val="00826C63"/>
    <w:rsid w:val="00A00F86"/>
    <w:rsid w:val="00E63BC2"/>
    <w:rsid w:val="00EF4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C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5E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2017-08-05T06:37:00Z</cp:lastPrinted>
  <dcterms:created xsi:type="dcterms:W3CDTF">2017-07-21T09:51:00Z</dcterms:created>
  <dcterms:modified xsi:type="dcterms:W3CDTF">2017-08-05T06:37:00Z</dcterms:modified>
</cp:coreProperties>
</file>